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6D" w:rsidRDefault="00A43B6D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4133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ГСЭ03_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41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 w:type="page"/>
      </w:r>
    </w:p>
    <w:p w:rsidR="00715A7B" w:rsidRP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Рабочая программа учебной дисциплины ОГСЭ.03. «Иностранный язык» разработана на основе Федерального государственного образовательного стандарта (далее – ФГОС) по программе подготовки специалистов среднего зве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 </w:t>
      </w:r>
      <w:r w:rsidRPr="00715A7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08.02.07. </w:t>
      </w:r>
      <w:r w:rsidR="006B5D4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</w:t>
      </w:r>
      <w:r w:rsidRPr="00715A7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Монтаж и эксплуатация внутренних сантехнических устройств, кондиционирование воздуха и вентиляции</w:t>
      </w:r>
      <w:r w:rsidR="006B5D4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position w:val="7"/>
          <w:sz w:val="28"/>
          <w:szCs w:val="28"/>
          <w:vertAlign w:val="superscript"/>
          <w:lang w:eastAsia="ru-RU"/>
        </w:rPr>
        <w:t> </w:t>
      </w: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Организация-разработчик: ГАПОУ СО «Режевской политехникум»</w:t>
      </w: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Разработчик:__________Липина Вера Александровна________</w:t>
      </w: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vertAlign w:val="superscript"/>
          <w:lang w:eastAsia="ru-RU"/>
        </w:rPr>
        <w:t>ФИО, должность, категория </w:t>
      </w: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15A7B" w:rsidRDefault="00715A7B" w:rsidP="00715A7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Рекомендована</w:t>
      </w:r>
      <w:r w:rsidR="00DA23A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экспертной группой ГАПОУ СО «Режевской политехникум»</w:t>
      </w:r>
    </w:p>
    <w:p w:rsidR="00715A7B" w:rsidRDefault="00715A7B" w:rsidP="00715A7B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Протокол № ____ от «___» ____________20_______г.</w:t>
      </w:r>
    </w:p>
    <w:p w:rsidR="00DA23AC" w:rsidRDefault="00DA23AC" w:rsidP="00DA23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A23AC" w:rsidRPr="00DA23AC" w:rsidRDefault="00DA23AC" w:rsidP="00DA23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4"/>
          <w:sz w:val="2"/>
          <w:szCs w:val="28"/>
          <w:lang w:eastAsia="ru-RU"/>
        </w:rPr>
      </w:pPr>
    </w:p>
    <w:p w:rsidR="00DA23AC" w:rsidRDefault="00DA23AC" w:rsidP="00720F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20F68" w:rsidRDefault="00720F68" w:rsidP="00720F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20F68" w:rsidRDefault="00720F68" w:rsidP="0072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1"/>
        <w:gridCol w:w="1864"/>
      </w:tblGrid>
      <w:tr w:rsidR="00720F68" w:rsidTr="00720F68">
        <w:tc>
          <w:tcPr>
            <w:tcW w:w="7668" w:type="dxa"/>
          </w:tcPr>
          <w:p w:rsidR="00720F68" w:rsidRDefault="00720F68" w:rsidP="00720F6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720F68" w:rsidRDefault="00720F68" w:rsidP="0072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20F68" w:rsidTr="00720F68">
        <w:tc>
          <w:tcPr>
            <w:tcW w:w="7668" w:type="dxa"/>
          </w:tcPr>
          <w:p w:rsidR="00720F68" w:rsidRDefault="00720F68" w:rsidP="00720F6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720F68" w:rsidRDefault="00720F68" w:rsidP="0072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720F68" w:rsidRDefault="00720F68" w:rsidP="0072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0F68" w:rsidTr="00720F68">
        <w:tc>
          <w:tcPr>
            <w:tcW w:w="7668" w:type="dxa"/>
          </w:tcPr>
          <w:p w:rsidR="00720F68" w:rsidRDefault="00720F68" w:rsidP="00720F6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  <w:p w:rsidR="00720F68" w:rsidRDefault="00720F68" w:rsidP="00720F6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720F68" w:rsidRDefault="00720F68" w:rsidP="0072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0F68" w:rsidTr="00720F68">
        <w:trPr>
          <w:trHeight w:val="670"/>
        </w:trPr>
        <w:tc>
          <w:tcPr>
            <w:tcW w:w="7668" w:type="dxa"/>
          </w:tcPr>
          <w:p w:rsidR="00720F68" w:rsidRDefault="00720F68" w:rsidP="00720F6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720F68" w:rsidRDefault="00720F68" w:rsidP="00720F6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720F68" w:rsidRDefault="00013E80" w:rsidP="0072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20F68" w:rsidTr="00720F68">
        <w:tc>
          <w:tcPr>
            <w:tcW w:w="7668" w:type="dxa"/>
          </w:tcPr>
          <w:p w:rsidR="00720F68" w:rsidRDefault="00720F68" w:rsidP="00720F6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20F68" w:rsidRDefault="00720F68" w:rsidP="00720F6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54266" w:rsidRDefault="00E54266" w:rsidP="00720F6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20F68" w:rsidRDefault="00720F68" w:rsidP="00720F6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720F68" w:rsidRDefault="00013E80" w:rsidP="0072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720F68" w:rsidRDefault="00720F68" w:rsidP="0072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266" w:rsidRDefault="00E54266" w:rsidP="0072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220" w:rsidRDefault="00DC4220" w:rsidP="00DC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A8" w:rsidRDefault="00EB00A8" w:rsidP="00DC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ПАСПОРТ РАБОЧЕЙ ПРОГРАММЫ ОБЩЕОБРАЗОВАТЕЛЬНОЙ УЧЕБНОЙ ДИСЦИПЛИНЫ</w:t>
      </w: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ОГСЭ.03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Иностранный язык</w:t>
      </w:r>
      <w:r w:rsid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(название дисциплины)</w:t>
      </w: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 Область применения программы</w:t>
      </w: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дисциплине «Иностранный язык» предназначена для реализации среднего общего образования в приделах  основных образовательных программ по специальности </w:t>
      </w:r>
      <w:r w:rsidRPr="00A64E5F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08.02.07. «Монтаж и эксплуатация внутренних сантехнических устройств, кондиционирования воздуха и вентиляции»</w:t>
      </w:r>
    </w:p>
    <w:p w:rsidR="00EB00A8" w:rsidRPr="001E139A" w:rsidRDefault="001E139A" w:rsidP="001E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Рабочая программа дисциплины может использоваться для обеспечения образовательного процесса детей инвалидов и инвалидов. </w:t>
      </w:r>
    </w:p>
    <w:p w:rsidR="00DC4220" w:rsidRDefault="00DC4220" w:rsidP="00DC4220">
      <w:pPr>
        <w:widowControl w:val="0"/>
        <w:numPr>
          <w:ilvl w:val="1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общеобразовательных учебных дисциплин учебного плана ОПОП СПО на базе основного общего образования и относится к профильным общеобразовательным дисциплинам в техническом  профиле.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 При этом к учебному материалу предъявляются следующие требования: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аутентичность;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высокая коммуникативная ценность (употребительность), в том числе в ситуациях делового и профессионального общения;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познавательность и культуроведческая направленность;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DA23AC" w:rsidRPr="00EA27AA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EA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Цели и задачи дисциплины - требования к результатам освоения дисциплины: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учебной дисциплины «Английский язык» направлено на достижение следующих целей: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личности, способной и желающей участвовать в общении на межкультурном уровне;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уважительного отношения к другим культурам и социальным субкультурам.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дисциплины направлено на формирование следующих общих компетенций.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информаций, необходимой для эффективного выполнения профессиональных задач, профессионального и личностного развития.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клиентами 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DA23AC" w:rsidRPr="00DA23AC" w:rsidRDefault="00DA23AC" w:rsidP="00DA23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Pr="00A64E5F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Профильная составляющая (направленность) указанной учебной дисциплины.</w:t>
      </w:r>
    </w:p>
    <w:p w:rsidR="00DC4220" w:rsidRPr="00A64E5F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учебной дисциплины «Иностранный язык» в специальности </w:t>
      </w:r>
      <w:r w:rsidRPr="00A64E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08.02.07. «Монтаж и эксплуатация внутренних сантехнических устройств, кондиционирования воздуха и вентиляции» </w:t>
      </w:r>
      <w:r w:rsidRPr="00A6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уделяется правильному и грамотному построению диалогов и монологической речи, устным выступлениям обучающихся на уроках. </w:t>
      </w:r>
    </w:p>
    <w:p w:rsidR="00DC4220" w:rsidRPr="00A64E5F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составляющая отражается в требованиях к подготовке  обучающихся в части: общей системы знаний; умений; практического использования приобретенных знаний и умений: индивидуального учебного опыта в выполнении исследовательских работ.</w:t>
      </w: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направленность учебной дисциплины «Иностранный язык» осуществляется через выполнение самостоятельных работ и определение уровня освоения дидактических единиц.</w:t>
      </w: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 Рекомендуемое количество часов на освоение программы дисциплины:</w:t>
      </w: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:rsidR="00DC4220" w:rsidRPr="00953342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5334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Максимальное количество часов по учебному плану:  170. </w:t>
      </w:r>
    </w:p>
    <w:p w:rsidR="00DC4220" w:rsidRPr="00953342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5334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Обязательная аудиторная учебная нагрузка (всего):  117 часа,</w:t>
      </w:r>
    </w:p>
    <w:p w:rsidR="00DC4220" w:rsidRPr="00953342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5334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 том числе:</w:t>
      </w:r>
    </w:p>
    <w:p w:rsidR="00DC4220" w:rsidRPr="00953342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5334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практические занятия    117 часов,</w:t>
      </w:r>
    </w:p>
    <w:p w:rsidR="00DC4220" w:rsidRPr="00953342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5334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контрольные работы   2 часа,</w:t>
      </w:r>
    </w:p>
    <w:p w:rsidR="00DC4220" w:rsidRPr="00953342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5334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курсовая работа (если предусмотрено программой)     _нет___ часов.</w:t>
      </w:r>
    </w:p>
    <w:p w:rsidR="00DC4220" w:rsidRPr="00953342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5334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Самостоятельная работа обучающихся:   53 часа.</w:t>
      </w:r>
    </w:p>
    <w:p w:rsidR="00DC4220" w:rsidRPr="00953342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5334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Завершающая аттестация в форме дифференцированного зачета.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DC4220" w:rsidRPr="00953342" w:rsidTr="00A857F4">
        <w:tc>
          <w:tcPr>
            <w:tcW w:w="4968" w:type="dxa"/>
          </w:tcPr>
          <w:p w:rsidR="00DC4220" w:rsidRPr="00953342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4860" w:type="dxa"/>
          </w:tcPr>
          <w:p w:rsidR="00DC4220" w:rsidRPr="00953342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</w:tbl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A23AC" w:rsidRDefault="00DA23AC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A23AC" w:rsidRDefault="00DA23AC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E2341" w:rsidRDefault="00CE2341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C4220" w:rsidRPr="00CF694B" w:rsidRDefault="00DC4220" w:rsidP="00DC422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4220" w:rsidRPr="002C522E" w:rsidTr="00A857F4">
        <w:trPr>
          <w:trHeight w:val="460"/>
        </w:trPr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C4220" w:rsidRPr="002C522E" w:rsidTr="00A857F4">
        <w:trPr>
          <w:trHeight w:val="285"/>
        </w:trPr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</w:t>
            </w: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проектное задание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в форме:     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4220" w:rsidRPr="002C522E" w:rsidTr="00A857F4">
        <w:tc>
          <w:tcPr>
            <w:tcW w:w="7904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:rsidR="00DC4220" w:rsidRPr="002C522E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5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4220" w:rsidSect="00A857F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4220" w:rsidRDefault="00DC4220" w:rsidP="00DC4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220" w:rsidRPr="00F10273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701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1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ематический план и содержание учебной дисциплины </w:t>
      </w:r>
    </w:p>
    <w:p w:rsidR="00DC4220" w:rsidRPr="00F10273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1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</w:t>
      </w:r>
      <w:r w:rsidRPr="00F1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язык»</w:t>
      </w:r>
    </w:p>
    <w:p w:rsidR="00DC4220" w:rsidRDefault="00DC4220" w:rsidP="00DC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6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992"/>
        <w:gridCol w:w="3744"/>
        <w:gridCol w:w="992"/>
        <w:gridCol w:w="992"/>
        <w:gridCol w:w="10076"/>
        <w:gridCol w:w="1515"/>
      </w:tblGrid>
      <w:tr w:rsidR="00DC4220" w:rsidRPr="002C522E" w:rsidTr="00A857F4">
        <w:trPr>
          <w:gridAfter w:val="2"/>
          <w:wAfter w:w="11591" w:type="dxa"/>
          <w:trHeight w:val="1154"/>
        </w:trPr>
        <w:tc>
          <w:tcPr>
            <w:tcW w:w="1668" w:type="dxa"/>
          </w:tcPr>
          <w:p w:rsidR="00DC4220" w:rsidRPr="002C522E" w:rsidRDefault="00DC4220" w:rsidP="00A85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273">
              <w:rPr>
                <w:rFonts w:ascii="Times New Roman" w:eastAsia="Calibri" w:hAnsi="Times New Roman" w:cs="Times New Roman"/>
                <w:b/>
                <w:szCs w:val="20"/>
              </w:rPr>
              <w:t>Наименование разделов и тем</w:t>
            </w:r>
          </w:p>
        </w:tc>
        <w:tc>
          <w:tcPr>
            <w:tcW w:w="6662" w:type="dxa"/>
          </w:tcPr>
          <w:p w:rsidR="00DC4220" w:rsidRPr="002C522E" w:rsidRDefault="00DC4220" w:rsidP="00A85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273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4220" w:rsidRPr="002C522E" w:rsidRDefault="00DC4220" w:rsidP="00A85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часов лабораторных и практических работ</w:t>
            </w: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DC4220" w:rsidRPr="002C522E" w:rsidRDefault="00DC4220" w:rsidP="00A85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С</w:t>
            </w:r>
            <w:r w:rsidRPr="00F10273">
              <w:rPr>
                <w:rFonts w:ascii="Times New Roman" w:eastAsia="Calibri" w:hAnsi="Times New Roman" w:cs="Times New Roman"/>
                <w:b/>
                <w:szCs w:val="20"/>
              </w:rPr>
              <w:t>амостоятельная работа обучающегося</w:t>
            </w:r>
          </w:p>
        </w:tc>
        <w:tc>
          <w:tcPr>
            <w:tcW w:w="992" w:type="dxa"/>
          </w:tcPr>
          <w:p w:rsidR="00DC4220" w:rsidRPr="002C522E" w:rsidRDefault="00DC4220" w:rsidP="00A85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273">
              <w:rPr>
                <w:rFonts w:ascii="Times New Roman" w:eastAsia="Calibri" w:hAnsi="Times New Roman" w:cs="Times New Roman"/>
                <w:b/>
                <w:szCs w:val="20"/>
              </w:rPr>
              <w:t>Объем часов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самостоятельной работы</w:t>
            </w:r>
          </w:p>
        </w:tc>
        <w:tc>
          <w:tcPr>
            <w:tcW w:w="992" w:type="dxa"/>
          </w:tcPr>
          <w:p w:rsidR="00DC4220" w:rsidRPr="002C522E" w:rsidRDefault="00DC4220" w:rsidP="00A857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273">
              <w:rPr>
                <w:rFonts w:ascii="Times New Roman" w:eastAsia="Calibri" w:hAnsi="Times New Roman" w:cs="Times New Roman"/>
                <w:b/>
                <w:szCs w:val="20"/>
              </w:rPr>
              <w:t>Уровень освоения</w:t>
            </w:r>
          </w:p>
        </w:tc>
      </w:tr>
      <w:tr w:rsidR="00DC4220" w:rsidRPr="002C522E" w:rsidTr="00A857F4">
        <w:trPr>
          <w:gridAfter w:val="2"/>
          <w:wAfter w:w="11591" w:type="dxa"/>
          <w:trHeight w:val="2402"/>
        </w:trPr>
        <w:tc>
          <w:tcPr>
            <w:tcW w:w="1668" w:type="dxa"/>
            <w:tcBorders>
              <w:bottom w:val="single" w:sz="4" w:space="0" w:color="auto"/>
            </w:tcBorders>
          </w:tcPr>
          <w:p w:rsidR="00DC4220" w:rsidRPr="003B0CEC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Деловой английский </w:t>
            </w: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CEC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Pr="003B0CEC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Сварочные работы</w:t>
            </w: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Pr="002C522E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CEC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виды инструментов, материалов</w:t>
            </w:r>
            <w:r w:rsidR="00BA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оборудования</w:t>
            </w: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CEC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Сантехнические работы</w:t>
            </w: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D2E" w:rsidRDefault="00BA3D2E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CEC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CEC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CEC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CEC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CEC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CEC" w:rsidRPr="003B0CEC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</w:t>
            </w:r>
          </w:p>
          <w:p w:rsidR="003B0CEC" w:rsidRPr="002C522E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Вентиляция и кондиционирование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C4220" w:rsidRPr="003538FC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 №1.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Резюме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7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0F3" w:rsidRPr="0081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Самые распространенные английские глаголы  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вести переговоры?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0F3" w:rsidRPr="0081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Фразовые глаголы  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по телефону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150F3" w:rsidRPr="0081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Фразовые глаголы  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написать записки и факс?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0F3" w:rsidRPr="0081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Устойчивые словосочетания  </w:t>
            </w:r>
          </w:p>
          <w:p w:rsidR="00DC4220" w:rsidRPr="001407D7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написать электронное письмо?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0F3" w:rsidRPr="0081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Устойчивые словосочетания  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написать письмо?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0F3" w:rsidRPr="0081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Пословицы и поговорки  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написать повестку дня и протокол?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0F3" w:rsidRPr="008150F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предлоги in, on и at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 №8.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написать контракт?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0F3" w:rsidRPr="008150F3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in, on и at как предлоги времени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профессия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150F3" w:rsidRPr="008150F3">
              <w:rPr>
                <w:rFonts w:ascii="Times New Roman" w:eastAsia="Calibri" w:hAnsi="Times New Roman" w:cs="Times New Roman"/>
                <w:sz w:val="24"/>
                <w:szCs w:val="24"/>
              </w:rPr>
              <w:t>Предлог from как пространственный предлог</w:t>
            </w:r>
          </w:p>
          <w:p w:rsidR="003B0CEC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№10.</w:t>
            </w:r>
            <w:r w:rsidR="00A857F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сварка?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0F3" w:rsidRPr="008150F3">
              <w:rPr>
                <w:rFonts w:ascii="Times New Roman" w:eastAsia="Calibri" w:hAnsi="Times New Roman" w:cs="Times New Roman"/>
                <w:sz w:val="24"/>
                <w:szCs w:val="24"/>
              </w:rPr>
              <w:t>Предлог of</w:t>
            </w:r>
          </w:p>
          <w:p w:rsidR="007F2232" w:rsidRPr="002C522E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№11</w:t>
            </w: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сварки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for</w:t>
            </w:r>
          </w:p>
          <w:p w:rsidR="00DC4220" w:rsidRPr="002C522E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№12</w:t>
            </w:r>
            <w:r w:rsidR="00DC4220"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857F4">
              <w:rPr>
                <w:rFonts w:ascii="Times New Roman" w:eastAsia="Calibri" w:hAnsi="Times New Roman" w:cs="Times New Roman"/>
                <w:sz w:val="24"/>
                <w:szCs w:val="24"/>
              </w:rPr>
              <w:t>Сварочные навыки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during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№13.</w:t>
            </w:r>
            <w:r w:rsidR="00A857F4">
              <w:rPr>
                <w:rFonts w:ascii="Times New Roman" w:eastAsia="Calibri" w:hAnsi="Times New Roman" w:cs="Times New Roman"/>
                <w:sz w:val="24"/>
                <w:szCs w:val="24"/>
              </w:rPr>
              <w:t>Сварочные процессы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out (out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of)  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№14.</w:t>
            </w:r>
            <w:r w:rsidR="00A857F4">
              <w:rPr>
                <w:rFonts w:ascii="Times New Roman" w:eastAsia="Calibri" w:hAnsi="Times New Roman" w:cs="Times New Roman"/>
                <w:sz w:val="24"/>
                <w:szCs w:val="24"/>
              </w:rPr>
              <w:t>Сварочное оборудование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over и up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№15.</w:t>
            </w:r>
            <w:r w:rsidR="00A857F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сварки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by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№16.</w:t>
            </w:r>
            <w:r w:rsidR="00A857F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принципов сварочного процесса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about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№17.</w:t>
            </w:r>
            <w:r w:rsidR="00A857F4">
              <w:rPr>
                <w:rFonts w:ascii="Times New Roman" w:eastAsia="Calibri" w:hAnsi="Times New Roman" w:cs="Times New Roman"/>
                <w:sz w:val="24"/>
                <w:szCs w:val="24"/>
              </w:rPr>
              <w:t>Виды сварки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under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№18.</w:t>
            </w:r>
            <w:r w:rsidR="00D8640F">
              <w:rPr>
                <w:rFonts w:ascii="Times New Roman" w:eastAsia="Calibri" w:hAnsi="Times New Roman" w:cs="Times New Roman"/>
                <w:sz w:val="24"/>
                <w:szCs w:val="24"/>
              </w:rPr>
              <w:t>Дуговая сварка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through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№19.</w:t>
            </w:r>
            <w:r w:rsidR="00A857F4">
              <w:rPr>
                <w:rFonts w:ascii="Times New Roman" w:eastAsia="Calibri" w:hAnsi="Times New Roman" w:cs="Times New Roman"/>
                <w:sz w:val="24"/>
                <w:szCs w:val="24"/>
              </w:rPr>
              <w:t>Газовая сварка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into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№20.</w:t>
            </w:r>
            <w:r w:rsidR="00A857F4" w:rsidRPr="00A857F4">
              <w:rPr>
                <w:rFonts w:ascii="Times New Roman" w:eastAsia="Calibri" w:hAnsi="Times New Roman" w:cs="Times New Roman"/>
                <w:sz w:val="24"/>
                <w:szCs w:val="24"/>
              </w:rPr>
              <w:t>Газокислородная сварка и резка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with, within и without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 №21</w:t>
            </w:r>
            <w:r w:rsidRPr="002C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F2232">
              <w:rPr>
                <w:rFonts w:ascii="Times New Roman" w:eastAsia="Calibri" w:hAnsi="Times New Roman" w:cs="Times New Roman"/>
                <w:sz w:val="24"/>
                <w:szCs w:val="24"/>
              </w:rPr>
              <w:t>Сварка трением с п</w:t>
            </w:r>
            <w:r w:rsidR="00A857F4" w:rsidRPr="00A857F4">
              <w:rPr>
                <w:rFonts w:ascii="Times New Roman" w:eastAsia="Calibri" w:hAnsi="Times New Roman" w:cs="Times New Roman"/>
                <w:sz w:val="24"/>
                <w:szCs w:val="24"/>
              </w:rPr>
              <w:t>еремешиванием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to</w:t>
            </w:r>
          </w:p>
          <w:p w:rsidR="00DC4220" w:rsidRDefault="00DC4220" w:rsidP="00A85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№22.</w:t>
            </w:r>
            <w:r w:rsidR="002D04DD">
              <w:rPr>
                <w:rFonts w:ascii="Times New Roman" w:eastAsia="Calibri" w:hAnsi="Times New Roman" w:cs="Times New Roman"/>
                <w:sz w:val="24"/>
                <w:szCs w:val="24"/>
              </w:rPr>
              <w:t>Новый метод сварки алюминия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after</w:t>
            </w:r>
          </w:p>
          <w:p w:rsidR="00DC4220" w:rsidRPr="004E0E6C" w:rsidRDefault="00DC4220" w:rsidP="00A85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№23.</w:t>
            </w:r>
            <w:r w:rsidR="002D04DD" w:rsidRPr="002D04DD">
              <w:rPr>
                <w:rFonts w:ascii="Times New Roman" w:eastAsia="Calibri" w:hAnsi="Times New Roman" w:cs="Times New Roman"/>
                <w:sz w:val="24"/>
                <w:szCs w:val="24"/>
              </w:rPr>
              <w:t>Риски для здоровья от сварочного дыма/газов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Предлог across</w:t>
            </w:r>
          </w:p>
          <w:p w:rsidR="00DC4220" w:rsidRDefault="00DC4220" w:rsidP="00A857F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№24.</w:t>
            </w:r>
            <w:r w:rsidR="002D04DD" w:rsidRPr="002D04D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и плановое техническое обслуживание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классификация и образование  </w:t>
            </w:r>
          </w:p>
          <w:p w:rsidR="007F2232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№25</w:t>
            </w: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 для обеспечения безопасности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97E" w:rsidRPr="00FC697E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  <w:p w:rsidR="003B0CEC" w:rsidRPr="00C84790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Pr="002C522E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№26</w:t>
            </w:r>
            <w:r w:rsidR="00DC4220"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2D04DD" w:rsidRPr="002D04D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инструментов и оборудования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Личные и неличные формы глагола</w:t>
            </w:r>
          </w:p>
          <w:p w:rsidR="00DC4220" w:rsidRPr="002C522E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№27</w:t>
            </w:r>
            <w:r w:rsidR="00DC4220"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94106">
              <w:rPr>
                <w:rFonts w:ascii="Times New Roman" w:eastAsia="Calibri" w:hAnsi="Times New Roman" w:cs="Times New Roman"/>
                <w:sz w:val="24"/>
                <w:szCs w:val="24"/>
              </w:rPr>
              <w:t>Ручные инструменты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глаголы</w:t>
            </w:r>
          </w:p>
          <w:p w:rsidR="00DC4220" w:rsidRPr="002C522E" w:rsidRDefault="007F2232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№28</w:t>
            </w:r>
            <w:r w:rsidR="00DC4220"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Электроинструменты.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 и их «заменители»</w:t>
            </w:r>
          </w:p>
          <w:p w:rsidR="00DC4220" w:rsidRPr="00E42992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№29</w:t>
            </w:r>
            <w:r w:rsidRPr="00E42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 и их «заменители»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№30.</w:t>
            </w:r>
            <w:r w:rsidR="00594106">
              <w:rPr>
                <w:rFonts w:ascii="Times New Roman" w:eastAsia="Calibri" w:hAnsi="Times New Roman" w:cs="Times New Roman"/>
                <w:sz w:val="24"/>
                <w:szCs w:val="24"/>
              </w:rPr>
              <w:t>Цифры и измерения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неопределенное время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 №31.</w:t>
            </w:r>
            <w:r w:rsidR="005941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войства и размеры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неопределенное время</w:t>
            </w:r>
          </w:p>
          <w:p w:rsidR="0094023A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№32</w:t>
            </w:r>
            <w:r w:rsidRPr="00E42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A3D2E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чертеж?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Настоящее длительное время </w:t>
            </w:r>
          </w:p>
          <w:p w:rsidR="00DC4220" w:rsidRPr="00F7448F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33.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Штуцеры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длительное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№34</w:t>
            </w:r>
            <w:r w:rsidRPr="002C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Клапаны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№35.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Смесители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№36</w:t>
            </w:r>
            <w:r w:rsidRPr="00887F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Дрены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неопределенное время</w:t>
            </w:r>
          </w:p>
          <w:p w:rsidR="00DC4220" w:rsidRPr="00887F1F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№37.</w:t>
            </w:r>
            <w:r w:rsidR="00594106">
              <w:rPr>
                <w:rFonts w:ascii="Times New Roman" w:eastAsia="Calibri" w:hAnsi="Times New Roman" w:cs="Times New Roman"/>
                <w:sz w:val="24"/>
                <w:szCs w:val="24"/>
              </w:rPr>
              <w:t>Герметики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длительное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№38.</w:t>
            </w:r>
            <w:r w:rsidR="00BA3D2E">
              <w:rPr>
                <w:rFonts w:ascii="Times New Roman" w:eastAsia="Calibri" w:hAnsi="Times New Roman" w:cs="Times New Roman"/>
                <w:sz w:val="24"/>
                <w:szCs w:val="24"/>
              </w:rPr>
              <w:t>Фильтры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длительное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№39.</w:t>
            </w:r>
            <w:r w:rsidR="0059410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тилизаторы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совершенное время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№40.</w:t>
            </w:r>
            <w:r w:rsidR="007F2232">
              <w:rPr>
                <w:rFonts w:ascii="Times New Roman" w:eastAsia="Calibri" w:hAnsi="Times New Roman" w:cs="Times New Roman"/>
                <w:sz w:val="24"/>
                <w:szCs w:val="24"/>
              </w:rPr>
              <w:t>Посудомоечные м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ашины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совершенное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№41.</w:t>
            </w:r>
            <w:r w:rsidR="0059410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азовые водонагреватели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Будущее неопределенное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 №42.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водонагреватели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Будущее неопределенное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№43</w:t>
            </w:r>
            <w:r w:rsidRPr="002C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941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оробки прибора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Будущее длительное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№44.</w:t>
            </w:r>
            <w:r w:rsidR="00BA3D2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A3D2E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рубы, трубки и шланги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Будущее длительное время</w:t>
            </w:r>
          </w:p>
          <w:p w:rsidR="00DC4220" w:rsidRPr="002C522E" w:rsidRDefault="00DC4220" w:rsidP="00A85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№45.</w:t>
            </w:r>
            <w:r w:rsidR="0059410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материала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совершенное время  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№46.</w:t>
            </w:r>
            <w:r w:rsidR="0059410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пожаротушения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совершенное время  </w:t>
            </w:r>
          </w:p>
          <w:p w:rsidR="003B0CEC" w:rsidRPr="002C522E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Pr="00594106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№47.</w:t>
            </w:r>
            <w:r w:rsidR="00594106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Септические системы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совершенное время  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№48.</w:t>
            </w:r>
            <w:r w:rsidR="00594106">
              <w:rPr>
                <w:rFonts w:ascii="Times New Roman" w:eastAsia="Calibri" w:hAnsi="Times New Roman" w:cs="Times New Roman"/>
                <w:sz w:val="24"/>
                <w:szCs w:val="24"/>
              </w:rPr>
              <w:t>Монтаж водоснабжения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совершенное время  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№49.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C453E" w:rsidRPr="005C453E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распределение воды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длительное совершенное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№50.</w:t>
            </w:r>
            <w:r w:rsidR="00DA2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C453E" w:rsidRPr="005C453E">
              <w:rPr>
                <w:rFonts w:ascii="Times New Roman" w:eastAsia="Calibri" w:hAnsi="Times New Roman" w:cs="Times New Roman"/>
                <w:sz w:val="24"/>
                <w:szCs w:val="24"/>
              </w:rPr>
              <w:t>ренаж, сточные и вентиляционные установки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длительное совершенное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№51</w:t>
            </w:r>
            <w:r w:rsidRPr="002C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унитаза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23A" w:rsidRPr="0094023A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длительное совершенное время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работа №52.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раковины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Простое предложение  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№53</w:t>
            </w:r>
            <w:r w:rsidRPr="002C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водонагревателя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Побудительные предложения  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№54.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Смесители и душевые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Восклицательные предложения  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№55.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Насосы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 предложения</w:t>
            </w: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№56.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Септические системы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Повествовательные предложения  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№57.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Ремонт труб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Общая схема порядка слов в английском предложении</w:t>
            </w:r>
          </w:p>
          <w:p w:rsidR="003B0CEC" w:rsidRPr="002C522E" w:rsidRDefault="003B0CEC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Pr="005C453E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№.58.</w:t>
            </w:r>
            <w:r w:rsidR="005C453E" w:rsidRPr="005C453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вентиляция и кондиционирование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времен в английском предложении</w:t>
            </w:r>
          </w:p>
          <w:p w:rsidR="00A857F4" w:rsidRPr="005C453E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№.59.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Системы кондиционирования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времен в английском предложении</w:t>
            </w:r>
          </w:p>
          <w:p w:rsidR="00A857F4" w:rsidRPr="005C453E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№.60.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Схемы вентиляции.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Формы выражения будущего времени в придаточных условия и времени</w:t>
            </w:r>
          </w:p>
          <w:p w:rsidR="00A857F4" w:rsidRPr="005C453E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№.61.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Естественная вентиляция.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Пассивный (страдательный) залог</w:t>
            </w:r>
          </w:p>
          <w:p w:rsidR="00A857F4" w:rsidRPr="005C453E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№.62.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Искусственная вентиляция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 (страдательный) залог</w:t>
            </w:r>
          </w:p>
          <w:p w:rsidR="00A857F4" w:rsidRPr="005C453E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№.63.</w:t>
            </w:r>
            <w:r w:rsidR="005C453E" w:rsidRPr="005C453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кухонной вытяжки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Сослагательное наклонение английского глагола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№.64.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кондиционера.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глаголов would, could и might в сослагательных конструкциях</w:t>
            </w:r>
          </w:p>
          <w:p w:rsidR="00A857F4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№.65.</w:t>
            </w:r>
            <w:r w:rsidR="001D3476" w:rsidRPr="001D3476">
              <w:rPr>
                <w:rFonts w:ascii="Times New Roman" w:eastAsia="Calibri" w:hAnsi="Times New Roman" w:cs="Times New Roman"/>
                <w:sz w:val="24"/>
                <w:szCs w:val="24"/>
              </w:rPr>
              <w:t>Принцип работ кондиционеров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глаголов побуждения к действию и производных от них существительных и прилагательных в сложных предложениях с союзом that в сослагательном наклонении</w:t>
            </w:r>
          </w:p>
          <w:p w:rsidR="00A857F4" w:rsidRPr="00C75CDC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№.66.</w:t>
            </w:r>
            <w:r w:rsidR="001D3476">
              <w:rPr>
                <w:rFonts w:ascii="Times New Roman" w:eastAsia="Calibri" w:hAnsi="Times New Roman" w:cs="Times New Roman"/>
                <w:sz w:val="24"/>
                <w:szCs w:val="24"/>
              </w:rPr>
              <w:t>Типы кондиционеров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Словосочетания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had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better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rather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№.67.</w:t>
            </w:r>
            <w:r w:rsidR="001D3476" w:rsidRPr="001D3476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 при монтаже кондиционирования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прямой речи в косвенную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№.68.</w:t>
            </w:r>
            <w:r w:rsidR="001D3476">
              <w:rPr>
                <w:rFonts w:ascii="Times New Roman" w:eastAsia="Calibri" w:hAnsi="Times New Roman" w:cs="Times New Roman"/>
                <w:sz w:val="24"/>
                <w:szCs w:val="24"/>
              </w:rPr>
              <w:t>Этапы монтажа систем кондиционирования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прямой речи в косвенную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№.69.</w:t>
            </w:r>
            <w:r w:rsidR="001D3476">
              <w:rPr>
                <w:rFonts w:ascii="Times New Roman" w:eastAsia="Calibri" w:hAnsi="Times New Roman" w:cs="Times New Roman"/>
                <w:sz w:val="24"/>
                <w:szCs w:val="24"/>
              </w:rPr>
              <w:t>Сплит-системы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Неличные </w:t>
            </w:r>
            <w:r w:rsidR="00A24F37" w:rsidRPr="00A24F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 глагола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№.70.</w:t>
            </w:r>
            <w:r w:rsidR="001D3476">
              <w:rPr>
                <w:rFonts w:ascii="Times New Roman" w:hAnsi="Times New Roman" w:cs="Times New Roman"/>
                <w:sz w:val="24"/>
              </w:rPr>
              <w:t>С</w:t>
            </w:r>
            <w:r w:rsidR="001D3476" w:rsidRPr="001D3476">
              <w:rPr>
                <w:rFonts w:ascii="Times New Roman" w:hAnsi="Times New Roman" w:cs="Times New Roman"/>
                <w:sz w:val="24"/>
              </w:rPr>
              <w:t>пособы соединен</w:t>
            </w:r>
            <w:r w:rsidR="001D3476">
              <w:rPr>
                <w:rFonts w:ascii="Times New Roman" w:hAnsi="Times New Roman" w:cs="Times New Roman"/>
                <w:sz w:val="24"/>
              </w:rPr>
              <w:t>ия и крепления воздуховодов</w:t>
            </w:r>
            <w:r w:rsidR="008150F3">
              <w:rPr>
                <w:rFonts w:ascii="Times New Roman" w:hAnsi="Times New Roman" w:cs="Times New Roman"/>
                <w:sz w:val="24"/>
              </w:rPr>
              <w:t>.</w:t>
            </w:r>
            <w:r w:rsidR="00DA23A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0DE1" w:rsidRPr="002D0DE1">
              <w:rPr>
                <w:rFonts w:ascii="Times New Roman" w:hAnsi="Times New Roman" w:cs="Times New Roman"/>
                <w:sz w:val="24"/>
              </w:rPr>
              <w:t>Инфинитив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№.71.</w:t>
            </w:r>
            <w:r w:rsidR="001D3476">
              <w:rPr>
                <w:rFonts w:ascii="Times New Roman" w:eastAsia="Calibri" w:hAnsi="Times New Roman" w:cs="Times New Roman"/>
                <w:sz w:val="24"/>
                <w:szCs w:val="24"/>
              </w:rPr>
              <w:t>Виды воздуховодов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№.72.</w:t>
            </w:r>
            <w:r w:rsidR="001D3476">
              <w:rPr>
                <w:rFonts w:ascii="Times New Roman" w:eastAsia="Calibri" w:hAnsi="Times New Roman" w:cs="Times New Roman"/>
                <w:sz w:val="24"/>
                <w:szCs w:val="24"/>
              </w:rPr>
              <w:t>Вентиляционные детали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>Герундий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№.73. </w:t>
            </w:r>
            <w:r w:rsidR="001D3476" w:rsidRPr="001D3476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соединения воздуховодов между собой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>Герундий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№.74.</w:t>
            </w:r>
            <w:r w:rsidR="001D3476" w:rsidRPr="001D3476">
              <w:rPr>
                <w:rFonts w:ascii="Times New Roman" w:eastAsia="Calibri" w:hAnsi="Times New Roman" w:cs="Times New Roman"/>
                <w:sz w:val="24"/>
                <w:szCs w:val="24"/>
              </w:rPr>
              <w:t>Такелажные работы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1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№.75.</w:t>
            </w:r>
            <w:r w:rsidR="001D3476" w:rsidRPr="001D3476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Механизмы, инструменты и приспособления для производства монтажных работ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1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№.76.</w:t>
            </w:r>
            <w:r w:rsidR="001D3476" w:rsidRPr="001D3476">
              <w:rPr>
                <w:rFonts w:ascii="Times New Roman" w:eastAsia="Calibri" w:hAnsi="Times New Roman" w:cs="Times New Roman"/>
                <w:sz w:val="24"/>
                <w:szCs w:val="24"/>
              </w:rPr>
              <w:t>Монтаж горизонтальных и вертикальных металлических воздуховодов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2</w:t>
            </w:r>
          </w:p>
          <w:p w:rsidR="00A857F4" w:rsidRPr="001D3476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№.77.</w:t>
            </w:r>
            <w:r w:rsidR="00427415" w:rsidRPr="0042741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монтажа систем холодоснабжения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2</w:t>
            </w:r>
          </w:p>
          <w:p w:rsidR="00A857F4" w:rsidRPr="00427415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№.78.</w:t>
            </w:r>
            <w:r w:rsidR="00427415" w:rsidRPr="004274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монтажных работ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случаи согласования подлежащего со сказуемым</w:t>
            </w:r>
          </w:p>
          <w:p w:rsidR="00A857F4" w:rsidRPr="00427415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№.79.</w:t>
            </w:r>
            <w:r w:rsidR="00427415" w:rsidRPr="00427415">
              <w:rPr>
                <w:rFonts w:ascii="Times New Roman" w:eastAsia="Calibri" w:hAnsi="Times New Roman" w:cs="Times New Roman"/>
                <w:sz w:val="24"/>
                <w:szCs w:val="24"/>
              </w:rPr>
              <w:t>Монтаж фильтров и регулирующих приспособлений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случаи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согласования подлежащего со сказуемым</w:t>
            </w:r>
          </w:p>
          <w:p w:rsidR="00A857F4" w:rsidRPr="00427415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№.80.</w:t>
            </w:r>
            <w:r w:rsidR="00427415" w:rsidRPr="00427415">
              <w:rPr>
                <w:rFonts w:ascii="Times New Roman" w:eastAsia="Calibri" w:hAnsi="Times New Roman" w:cs="Times New Roman"/>
                <w:sz w:val="24"/>
                <w:szCs w:val="24"/>
              </w:rPr>
              <w:t>Испытания систем вентиляции и кондиционирования воздуха и приемка их в эксплуатацию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союзов и союзных конструкций в простом предложении  </w:t>
            </w:r>
          </w:p>
          <w:p w:rsidR="00A857F4" w:rsidRPr="00427415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№.81.</w:t>
            </w:r>
            <w:r w:rsidR="00427415" w:rsidRPr="00427415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 стадия монтажа систем вентиляции и к</w:t>
            </w:r>
            <w:r w:rsidR="00427415">
              <w:rPr>
                <w:rFonts w:ascii="Times New Roman" w:eastAsia="Calibri" w:hAnsi="Times New Roman" w:cs="Times New Roman"/>
                <w:sz w:val="24"/>
                <w:szCs w:val="24"/>
              </w:rPr>
              <w:t>ондициониро</w:t>
            </w:r>
            <w:r w:rsidR="00427415" w:rsidRPr="00427415">
              <w:rPr>
                <w:rFonts w:ascii="Times New Roman" w:eastAsia="Calibri" w:hAnsi="Times New Roman" w:cs="Times New Roman"/>
                <w:sz w:val="24"/>
                <w:szCs w:val="24"/>
              </w:rPr>
              <w:t>вания воздуха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Сложное предложение  </w:t>
            </w:r>
          </w:p>
          <w:p w:rsidR="00A857F4" w:rsidRPr="00427415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№.82.</w:t>
            </w:r>
            <w:r w:rsidR="00427415" w:rsidRPr="00427415">
              <w:rPr>
                <w:rFonts w:ascii="Times New Roman" w:eastAsia="Calibri" w:hAnsi="Times New Roman" w:cs="Times New Roman"/>
                <w:sz w:val="24"/>
                <w:szCs w:val="24"/>
              </w:rPr>
              <w:t>Обкатка вентиляционного оборудования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придаточных предложений и способы их связи с главным предложением  </w:t>
            </w:r>
          </w:p>
          <w:p w:rsidR="00A857F4" w:rsidRPr="00427415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№.83.</w:t>
            </w:r>
            <w:r w:rsidR="00427415" w:rsidRPr="0042741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индивидуальных испытаний холодильных установок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0DE1" w:rsidRPr="002D0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Пунктуация  </w:t>
            </w:r>
          </w:p>
          <w:p w:rsidR="00A857F4" w:rsidRPr="00DA23AC" w:rsidRDefault="00A857F4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№.84.</w:t>
            </w:r>
            <w:r w:rsidR="005C453E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  <w:r w:rsidR="00815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75DFD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Pr="002C522E" w:rsidRDefault="00A75DFD" w:rsidP="00A75DF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DF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Самостоятельная работа №1.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Резюме</w:t>
            </w:r>
          </w:p>
          <w:p w:rsidR="00A75DF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Pr="0039750E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№2.</w:t>
            </w:r>
            <w:r w:rsidRPr="0039750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письмо</w:t>
            </w:r>
          </w:p>
          <w:p w:rsidR="00A75DFD" w:rsidRPr="00A25A6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№3.</w:t>
            </w:r>
            <w:r w:rsidRPr="0039750E">
              <w:rPr>
                <w:rFonts w:ascii="Times New Roman" w:eastAsia="Calibri" w:hAnsi="Times New Roman" w:cs="Times New Roman"/>
                <w:sz w:val="24"/>
                <w:szCs w:val="24"/>
              </w:rPr>
              <w:t>Личное письмо</w:t>
            </w:r>
          </w:p>
          <w:p w:rsidR="00A75DF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Pr="0039750E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7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№4</w:t>
            </w:r>
            <w:r w:rsidRPr="00CA4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Эссе: Моя будущая профессии</w:t>
            </w:r>
          </w:p>
          <w:p w:rsidR="00A75DFD" w:rsidRDefault="00A75DFD" w:rsidP="00A85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52C6" w:rsidRDefault="00FF52C6" w:rsidP="00CB4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4220" w:rsidRPr="00A75DFD" w:rsidRDefault="00DC4220" w:rsidP="00CB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№5.</w:t>
            </w:r>
            <w:r w:rsidR="00A75DFD">
              <w:rPr>
                <w:rFonts w:ascii="Times New Roman" w:eastAsia="Calibri" w:hAnsi="Times New Roman" w:cs="Times New Roman"/>
                <w:sz w:val="24"/>
                <w:szCs w:val="24"/>
              </w:rPr>
              <w:t>Доклад: Сварочные работы</w:t>
            </w:r>
          </w:p>
          <w:p w:rsidR="00DC4220" w:rsidRDefault="00DC4220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Pr="003538FC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№6.</w:t>
            </w:r>
            <w:r w:rsidR="00A75DFD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Кроссворд: Сварочные работы</w:t>
            </w: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Pr="00A75DFD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№7.</w:t>
            </w:r>
            <w:r w:rsidR="00A75DFD">
              <w:rPr>
                <w:rFonts w:ascii="Times New Roman" w:eastAsia="Calibri" w:hAnsi="Times New Roman" w:cs="Times New Roman"/>
                <w:sz w:val="24"/>
                <w:szCs w:val="24"/>
              </w:rPr>
              <w:t>Доклад: Основные виды инструментов, материалов и оборудования</w:t>
            </w: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P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4220" w:rsidRPr="00A75DFD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№8.</w:t>
            </w:r>
            <w:r w:rsidR="00A75DFD" w:rsidRPr="00A75DFD">
              <w:rPr>
                <w:rFonts w:ascii="Times New Roman" w:eastAsia="Calibri" w:hAnsi="Times New Roman" w:cs="Times New Roman"/>
                <w:sz w:val="24"/>
                <w:szCs w:val="24"/>
              </w:rPr>
              <w:t>Словарь по темам раздела</w:t>
            </w:r>
          </w:p>
          <w:p w:rsidR="00DC4220" w:rsidRDefault="00DC4220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Pr="003538FC" w:rsidRDefault="00FF52C6" w:rsidP="00A857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Pr="00A75DFD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№9.</w:t>
            </w:r>
            <w:r w:rsidR="00A75DFD">
              <w:rPr>
                <w:rFonts w:ascii="Times New Roman" w:eastAsia="Calibri" w:hAnsi="Times New Roman" w:cs="Times New Roman"/>
                <w:sz w:val="24"/>
                <w:szCs w:val="24"/>
              </w:rPr>
              <w:t>Доклад: Сантехнические работы</w:t>
            </w: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Pr="003538FC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Pr="00A75DFD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№10.</w:t>
            </w:r>
            <w:r w:rsidR="00A75DF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темам раздела</w:t>
            </w: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Pr="003538FC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№11.</w:t>
            </w:r>
            <w:r w:rsidR="00A7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Доклад: Вентиляция и кондиционирование </w:t>
            </w: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DFD" w:rsidRPr="00A75DFD" w:rsidRDefault="00A75DFD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Pr="00A75DFD" w:rsidRDefault="00DC4220" w:rsidP="00A8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B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№12.</w:t>
            </w:r>
            <w:r w:rsidR="008172B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по темам раздела</w:t>
            </w:r>
          </w:p>
          <w:p w:rsidR="00DC4220" w:rsidRDefault="00DC4220" w:rsidP="00A8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Default="00DC4220" w:rsidP="00A8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4220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476" w:rsidRDefault="00AF747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476" w:rsidRDefault="00AF747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476" w:rsidRDefault="00AF747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476" w:rsidRDefault="00AF747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Pr="002C522E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4220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2C6" w:rsidRDefault="00FF52C6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  <w:p w:rsidR="008172BD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2BD" w:rsidRPr="002C522E" w:rsidRDefault="008172B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DC4220" w:rsidRPr="002C522E" w:rsidTr="00AF7476">
        <w:trPr>
          <w:gridAfter w:val="2"/>
          <w:wAfter w:w="11591" w:type="dxa"/>
          <w:trHeight w:val="414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C4220" w:rsidRDefault="00DC4220" w:rsidP="00A857F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DC4220" w:rsidRPr="002C522E" w:rsidRDefault="00DC4220" w:rsidP="00A857F4">
            <w:pPr>
              <w:tabs>
                <w:tab w:val="left" w:pos="16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220" w:rsidRPr="003538FC" w:rsidRDefault="00A75DF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220" w:rsidRPr="003538FC" w:rsidRDefault="00DC4220" w:rsidP="00A8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4220" w:rsidRPr="003538FC" w:rsidRDefault="00A75DFD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220" w:rsidRPr="002C522E" w:rsidTr="00DA23AC">
        <w:trPr>
          <w:trHeight w:val="64"/>
        </w:trPr>
        <w:tc>
          <w:tcPr>
            <w:tcW w:w="1668" w:type="dxa"/>
            <w:vMerge/>
          </w:tcPr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220" w:rsidRPr="002C522E" w:rsidRDefault="00DC4220" w:rsidP="00A857F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4220" w:rsidRPr="002C522E" w:rsidRDefault="00DC4220" w:rsidP="00A857F4"/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20" w:rsidRPr="002C522E" w:rsidRDefault="00DC4220" w:rsidP="00A857F4"/>
        </w:tc>
      </w:tr>
    </w:tbl>
    <w:p w:rsidR="00DC4220" w:rsidRDefault="00DC4220" w:rsidP="00DC42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DC4220" w:rsidSect="00A857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DC4220" w:rsidRPr="00E07282" w:rsidRDefault="00DC4220" w:rsidP="00DC42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2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Индивидуальные проекты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142">
        <w:rPr>
          <w:rFonts w:ascii="Times New Roman" w:eastAsia="Calibri" w:hAnsi="Times New Roman" w:cs="Times New Roman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 Экскурсия по родному городу (достопримечательности, разработка маршрута). Путеводитель по родному краю: визитная карточка, история, география, экологическая обстановка, фольклор. Презентация «Каким должен быть настоящий профессионал?»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DC4220" w:rsidRDefault="00DC4220" w:rsidP="00DC42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УСЛОВИЯ РЕАЛИЗАЦИИ ПРОГРАММЫ ДИСЦИПЛИНЫ</w:t>
      </w:r>
    </w:p>
    <w:p w:rsidR="00DC4220" w:rsidRPr="00CF694B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94B">
        <w:rPr>
          <w:rFonts w:ascii="Times New Roman" w:eastAsia="Calibri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дисциплины тр</w:t>
      </w:r>
      <w:r w:rsidR="00701C9E">
        <w:rPr>
          <w:rFonts w:ascii="Times New Roman" w:eastAsia="Calibri" w:hAnsi="Times New Roman" w:cs="Times New Roman"/>
          <w:sz w:val="24"/>
          <w:szCs w:val="24"/>
        </w:rPr>
        <w:t>ебует наличия учебного кабинета.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Оборудование учебного кабинета: лингафонный кабинет № 31. Лингафонные кабины 12 шт, учебный стол – 5 шт, стулья 17 штук, стол преподавателя – 1 шт, пульт управления – 1 шт, телевизор 1 шт, видеомагнитофон 1 шт, аудиомагнитофон 1 шт. шкаф 2 шт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 обучения: 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Телевизор 1шт.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Видеомагнитофон 1шт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Аудиомагнитофон 1шт</w:t>
      </w:r>
    </w:p>
    <w:p w:rsidR="00DC4220" w:rsidRDefault="00DC4220" w:rsidP="00DC42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Лингафонное устройство 12 </w:t>
      </w:r>
    </w:p>
    <w:p w:rsidR="00DC4220" w:rsidRDefault="00DC4220" w:rsidP="00701C9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Пульт управления 1 шт</w:t>
      </w:r>
    </w:p>
    <w:p w:rsidR="001E139A" w:rsidRDefault="001E139A" w:rsidP="001E139A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Материально-техническое обеспечение должно отвечать особым образовательным потребностям каждой категории детей инвалидов и инвалидов.</w:t>
      </w:r>
    </w:p>
    <w:p w:rsidR="001E139A" w:rsidRDefault="001E139A" w:rsidP="001E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Для реализации программы:</w:t>
      </w:r>
    </w:p>
    <w:p w:rsidR="001E139A" w:rsidRDefault="001E139A" w:rsidP="001E139A">
      <w:pPr>
        <w:keepNext/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должна быть организована без барьерная среда в техникуме;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(наличие пандусов, поручней, расширенных дверных проемов); </w:t>
      </w:r>
    </w:p>
    <w:p w:rsidR="001E139A" w:rsidRDefault="001E139A" w:rsidP="001E139A">
      <w:pPr>
        <w:shd w:val="clear" w:color="auto" w:fill="FFFFFF"/>
        <w:tabs>
          <w:tab w:val="left" w:pos="9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учебный кабинет «Иностранный язык», должен быть оснащен местами с техническими средствами обучения для обучающихся с различными видами ограничения здоровья;</w:t>
      </w:r>
    </w:p>
    <w:p w:rsidR="001E139A" w:rsidRDefault="001E139A" w:rsidP="001E139A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а) для лица с нарушением слуха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должны быть:</w:t>
      </w:r>
      <w:r w:rsidR="00AF7476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аудиотехники (акустический усилитель и колонки), видеотехники (мультимедийный проектор, интерактивная доска или телевизор);</w:t>
      </w:r>
    </w:p>
    <w:p w:rsidR="001E139A" w:rsidRDefault="001E139A" w:rsidP="001E139A">
      <w:pPr>
        <w:shd w:val="clear" w:color="auto" w:fill="FFFFFF"/>
        <w:tabs>
          <w:tab w:val="left" w:pos="9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б) для слабовидящих обучающихся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должны быть:</w:t>
      </w:r>
      <w:r w:rsidR="00AF7476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наличие видео увеличителей для удаленного просмотра, программы не визуального доступа к информации, программ-синтезаторов речи; </w:t>
      </w:r>
    </w:p>
    <w:p w:rsidR="001E139A" w:rsidRDefault="001E139A" w:rsidP="001E139A">
      <w:pPr>
        <w:shd w:val="clear" w:color="auto" w:fill="FFFFFF"/>
        <w:tabs>
          <w:tab w:val="left" w:pos="9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в) для обучающихся с нарушениями опорно-двигательного аппарата</w:t>
      </w:r>
      <w:r w:rsidR="00AF74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должна быть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организована </w:t>
      </w:r>
      <w:r w:rsidR="00AF7476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 барьерная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среда.</w:t>
      </w:r>
    </w:p>
    <w:p w:rsidR="001E139A" w:rsidRDefault="001E139A" w:rsidP="001E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посадочные места в кабинете «Иностранный язык», должны быть по количеству обучающихся с учетом количества мест для детей инвалидов и инвалидов.</w:t>
      </w:r>
    </w:p>
    <w:p w:rsidR="001E139A" w:rsidRPr="001E139A" w:rsidRDefault="001E139A" w:rsidP="001E139A">
      <w:pPr>
        <w:shd w:val="clear" w:color="auto" w:fill="FFFFFF"/>
        <w:tabs>
          <w:tab w:val="left" w:pos="9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в кабинете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должно быть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предусмотрено:  специальные учебники, учебные пособия и дидактические материалы; размещение в доступных для детей инвалидов и инвалидов в адаптированной форме (с учетом их особых потребностей) справочной информации.</w:t>
      </w:r>
    </w:p>
    <w:p w:rsidR="00687CC0" w:rsidRPr="00687CC0" w:rsidRDefault="00687CC0" w:rsidP="00687C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CC0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687CC0" w:rsidRPr="00687CC0" w:rsidRDefault="00687CC0" w:rsidP="0068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CC0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87CC0" w:rsidRPr="00687CC0" w:rsidRDefault="00687CC0" w:rsidP="0068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7CC0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источники: </w:t>
      </w:r>
    </w:p>
    <w:p w:rsidR="00687CC0" w:rsidRPr="00687CC0" w:rsidRDefault="00687CC0" w:rsidP="00687C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CC0">
        <w:rPr>
          <w:rFonts w:ascii="Times New Roman" w:eastAsia="Calibri" w:hAnsi="Times New Roman" w:cs="Times New Roman"/>
          <w:iCs/>
          <w:sz w:val="24"/>
          <w:szCs w:val="24"/>
        </w:rPr>
        <w:t xml:space="preserve">Агабекян И.П., Коваленко П.И. </w:t>
      </w:r>
      <w:r w:rsidRPr="00687CC0">
        <w:rPr>
          <w:rFonts w:ascii="Times New Roman" w:eastAsia="Calibri" w:hAnsi="Times New Roman" w:cs="Times New Roman"/>
          <w:sz w:val="24"/>
          <w:szCs w:val="24"/>
        </w:rPr>
        <w:t>Английский язык.</w:t>
      </w:r>
      <w:r w:rsidRPr="00687CC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687CC0">
        <w:rPr>
          <w:rFonts w:ascii="Times New Roman" w:eastAsia="Calibri" w:hAnsi="Times New Roman" w:cs="Times New Roman"/>
          <w:sz w:val="24"/>
          <w:szCs w:val="24"/>
        </w:rPr>
        <w:t xml:space="preserve">4-е изд, перер. и доп., Ростов н/Д: Феникс, 2012. </w:t>
      </w:r>
    </w:p>
    <w:p w:rsidR="00687CC0" w:rsidRPr="00687CC0" w:rsidRDefault="00687CC0" w:rsidP="00687C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CC0">
        <w:rPr>
          <w:rFonts w:ascii="Times New Roman" w:eastAsia="Calibri" w:hAnsi="Times New Roman" w:cs="Times New Roman"/>
          <w:sz w:val="24"/>
          <w:szCs w:val="24"/>
        </w:rPr>
        <w:t>Голубев А.П. Английский язык. – 9-е изд. – М.: Академия, 2013</w:t>
      </w:r>
    </w:p>
    <w:p w:rsidR="00687CC0" w:rsidRPr="00687CC0" w:rsidRDefault="00687CC0" w:rsidP="0068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C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687CC0" w:rsidRPr="00687CC0" w:rsidRDefault="00687CC0" w:rsidP="00687CC0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7CC0">
        <w:rPr>
          <w:rFonts w:ascii="Times New Roman" w:eastAsia="Times New Roman" w:hAnsi="Times New Roman" w:cs="Times New Roman"/>
          <w:sz w:val="24"/>
          <w:szCs w:val="28"/>
        </w:rPr>
        <w:t xml:space="preserve">Английский язык для делового общения. </w:t>
      </w:r>
      <w:r w:rsidRPr="00687CC0">
        <w:rPr>
          <w:rFonts w:ascii="Times New Roman" w:eastAsia="Times New Roman" w:hAnsi="Times New Roman" w:cs="Times New Roman"/>
          <w:iCs/>
          <w:sz w:val="24"/>
          <w:szCs w:val="28"/>
        </w:rPr>
        <w:t xml:space="preserve"> Гертруда Гаудсвард, </w:t>
      </w:r>
      <w:r w:rsidR="00701C9E">
        <w:rPr>
          <w:rFonts w:ascii="Times New Roman" w:eastAsia="Times New Roman" w:hAnsi="Times New Roman" w:cs="Times New Roman"/>
          <w:sz w:val="24"/>
          <w:szCs w:val="28"/>
        </w:rPr>
        <w:t>пер. с нем., М.: Омега-Л, 2015</w:t>
      </w:r>
      <w:r w:rsidRPr="00687CC0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687CC0" w:rsidRPr="00687CC0" w:rsidRDefault="00687CC0" w:rsidP="00687CC0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7CC0">
        <w:rPr>
          <w:rFonts w:ascii="Times New Roman" w:eastAsia="Times New Roman" w:hAnsi="Times New Roman" w:cs="Times New Roman"/>
          <w:color w:val="000000"/>
          <w:sz w:val="24"/>
          <w:szCs w:val="28"/>
        </w:rPr>
        <w:t>Голицынский Ю.Б. Грамматика. Сборник упражнений. - 4-е изд., пе</w:t>
      </w:r>
      <w:r w:rsidR="00701C9E">
        <w:rPr>
          <w:rFonts w:ascii="Times New Roman" w:eastAsia="Times New Roman" w:hAnsi="Times New Roman" w:cs="Times New Roman"/>
          <w:color w:val="000000"/>
          <w:sz w:val="24"/>
          <w:szCs w:val="28"/>
        </w:rPr>
        <w:t>рераб. и доп. – СПб.: Каро, 2014</w:t>
      </w:r>
      <w:r w:rsidRPr="00687CC0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687CC0" w:rsidRPr="00687CC0" w:rsidRDefault="00687CC0" w:rsidP="00687CC0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7CC0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Дарская В.Г., Журавченко К.В., Лясецкая Л.А, Памухина Л.Г., Чопорова Е.Г., и др. </w:t>
      </w:r>
      <w:r w:rsidRPr="00687CC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Новый деловой английский. Учебник английского языка. EnglishforBusiness.</w:t>
      </w:r>
      <w:r w:rsidR="00701C9E">
        <w:rPr>
          <w:rFonts w:ascii="Times New Roman" w:eastAsia="Times New Roman" w:hAnsi="Times New Roman" w:cs="Times New Roman"/>
          <w:sz w:val="24"/>
          <w:szCs w:val="28"/>
        </w:rPr>
        <w:t xml:space="preserve"> – М.: Изд. Вече, 2014</w:t>
      </w:r>
      <w:r w:rsidRPr="00687CC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C4220" w:rsidRPr="00CE2341" w:rsidRDefault="00687CC0" w:rsidP="00687CC0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7CC0">
        <w:rPr>
          <w:rFonts w:ascii="Times New Roman" w:eastAsia="Times New Roman" w:hAnsi="Times New Roman" w:cs="Times New Roman"/>
          <w:color w:val="000000"/>
          <w:sz w:val="24"/>
          <w:szCs w:val="28"/>
        </w:rPr>
        <w:t>Шевелева С.А., Скворцова М.В. 1000 фраз. Деловая переписка на английском языке. –</w:t>
      </w:r>
      <w:r w:rsidR="00701C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М.: Банки и биржи, ЮНИ</w:t>
      </w:r>
      <w:r w:rsidR="00701C9E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ТИ, 2013</w:t>
      </w:r>
    </w:p>
    <w:p w:rsidR="00CE2341" w:rsidRPr="00910D16" w:rsidRDefault="00910D16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910D1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Интернет-источники:</w:t>
      </w:r>
    </w:p>
    <w:p w:rsidR="00910D16" w:rsidRDefault="0007501D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hyperlink r:id="rId10" w:history="1">
        <w:r w:rsidR="00910D16" w:rsidRPr="008E1790">
          <w:rPr>
            <w:rStyle w:val="a5"/>
            <w:rFonts w:ascii="Times New Roman" w:eastAsia="Times New Roman" w:hAnsi="Times New Roman" w:cs="Times New Roman"/>
            <w:sz w:val="24"/>
            <w:szCs w:val="28"/>
          </w:rPr>
          <w:t>https://nsportal.ru/user/673811/page/metodicheskie-ukazaniya-dlya-vypolneniya-kontrolnyh-rabot-po-distsipline-angliyskiy</w:t>
        </w:r>
      </w:hyperlink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должно отвечать особым образовательным потребностям каждой категории детей инвалидов и инвалидов.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>Для реализации программы: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>1.</w:t>
      </w:r>
      <w:r w:rsidRPr="000D7334">
        <w:rPr>
          <w:rFonts w:ascii="Times New Roman" w:eastAsia="Calibri" w:hAnsi="Times New Roman" w:cs="Times New Roman"/>
          <w:sz w:val="24"/>
          <w:szCs w:val="24"/>
        </w:rPr>
        <w:tab/>
        <w:t>должна быть организована без барьерная среда в техникуме; обеспечение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 xml:space="preserve">беспрепятственного доступа обучающихся с ограниченными возможностями здоровья, имеющих нарушения опорно-двигательного аппарата, в учебные помещения (наличие пандусов, поручней, расширенных дверных проемов); 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 xml:space="preserve">2) учебный кабинет «Иностранный язык», должен быть оснащен местами с техническими средствами обучения для детей инвалидов и инвалидов; 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 xml:space="preserve">        а) для лица с нарушением слуха должны быть: наличие аудиотехники (акустический усилитель и колонки), видеотехники (мультимедийный проектор, интерактивная доска или телевизор);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 xml:space="preserve">б) для слабовидящих обучающихся должны быть: наличие видео увеличителей для удаленного просмотра, программы не визуального доступа к информации, программ-синтезаторов речи; 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>в) для обучающихся с нарушениями опорно-двигательного аппарата должна быть организована без барьерная среда.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>3) посадочные места в кабинете «Иностранный язык», должны быть по количеству обучающихся с учетом количества мест для детей инвалидов и инвалидов.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>4) в кабинете должно быть предусмотрено:  специальные учебники, учебные пособия и дидактические материалы; размещение в доступных для детей инвалидов и инвалидов в адаптированной форме (с учетом их особых потребностей) справочной информации.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>Обеспечение специальных условий для детей инвалидов и инвалидов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>Кадровое обеспечение образовательного процесса.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обучение  по дисциплине: наличие высшего педагогического образования соответствующее данной </w:t>
      </w:r>
      <w:r w:rsidRPr="000D73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дисциплине    с обязательным прохождением стажировок  и повышения квалификации  не реже одного раза  в 3 года, а так же и курсы повышения квалификации для педагогов по инклюзивному образованию для обучения детей инвалидов и инвалидов.  Педагогические работники, участвующие в реализации АОП ППССЗ, знакомятся с психофизическими особенностями  детей инвалидов и инвалидов и учитывают их при организации образовательного процесса.  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>Методическое обеспечение.</w:t>
      </w:r>
    </w:p>
    <w:p w:rsidR="001E139A" w:rsidRPr="000D7334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 xml:space="preserve">Обучение организовано с использованием специальных методов обучения и дидактических материалов, составленных с учетом особенностей психофизическими  развития, индивидуальных возможностей  и состояния здоровья  таких обучающихся. В освоении учебной дисциплины детьми инвалидами и инвалидами  учебно-методические материалы для самостоятельной работы предоставляются  в формах адаптированных  к ограничениям их здоровья и восприятия информации: в печатной форме или в форме электронного документа. </w:t>
      </w:r>
    </w:p>
    <w:p w:rsidR="001E139A" w:rsidRDefault="001E139A" w:rsidP="001E139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34">
        <w:rPr>
          <w:rFonts w:ascii="Times New Roman" w:eastAsia="Calibri" w:hAnsi="Times New Roman" w:cs="Times New Roman"/>
          <w:sz w:val="24"/>
          <w:szCs w:val="24"/>
        </w:rPr>
        <w:t>Организационно-педагогическое сопровождение  направлено на контроль учебы детей инвалидов и инвалидов в соответствии с графиком учебного процесса в условиях инклюзивного обучения.  Содействие в  обучении реализуется через индивидуальную работу с обучающимися  (консультации).</w:t>
      </w:r>
    </w:p>
    <w:p w:rsidR="00910D16" w:rsidRDefault="00910D16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29A7" w:rsidRDefault="00D629A7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01C9E" w:rsidRDefault="00701C9E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E139A" w:rsidRPr="00687CC0" w:rsidRDefault="001E139A" w:rsidP="00CE23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20" w:rsidRDefault="00DC4220" w:rsidP="00DC422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КОНТРОЛЬ И ОЦЕНКА РЕЗУЛЬТАТОВ ОСВОЕНИЯ ОБЩЕОБРАЗОВАТЕЛЬНОЙ УЧЕБНОЙ ДИСЦИПЛИНЫ</w:t>
      </w:r>
    </w:p>
    <w:p w:rsidR="00DC4220" w:rsidRDefault="00DC4220" w:rsidP="00DC42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C4220" w:rsidRDefault="00DC4220" w:rsidP="00DC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5"/>
        <w:gridCol w:w="2693"/>
        <w:gridCol w:w="3402"/>
      </w:tblGrid>
      <w:tr w:rsidR="00DC4220" w:rsidTr="00EB00A8">
        <w:trPr>
          <w:trHeight w:hRule="exact" w:val="1147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220" w:rsidRDefault="00DC4220" w:rsidP="00A8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C4220" w:rsidRDefault="00DC4220" w:rsidP="00A8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(освоенные умения, усвоенные</w:t>
            </w:r>
          </w:p>
          <w:p w:rsidR="00DC4220" w:rsidRDefault="00DC4220" w:rsidP="00A8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220" w:rsidRDefault="00DC4220" w:rsidP="00A8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профессио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нальных и общих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220" w:rsidRDefault="00DC4220" w:rsidP="00A8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DC4220" w:rsidTr="00EB00A8">
        <w:trPr>
          <w:trHeight w:val="4708"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220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</w:p>
          <w:p w:rsidR="00DC4220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DC4220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DC4220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переводить (со словарем) иностранные тексты профессиональной направленности;</w:t>
            </w:r>
          </w:p>
          <w:p w:rsidR="00DC4220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самостоятельно совершенствовать устную и письменную речь, пополнять словарный запас.</w:t>
            </w:r>
          </w:p>
          <w:p w:rsidR="00DC4220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C4220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C4220" w:rsidRDefault="00A43B6D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-10796</wp:posOffset>
                      </wp:positionV>
                      <wp:extent cx="2339975" cy="0"/>
                      <wp:effectExtent l="0" t="0" r="3175" b="0"/>
                      <wp:wrapNone/>
                      <wp:docPr id="2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E93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1pt;margin-top:-.85pt;width:184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"/>
                  </w:pict>
                </mc:Fallback>
              </mc:AlternateContent>
            </w:r>
          </w:p>
          <w:p w:rsidR="00DC4220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</w:p>
          <w:p w:rsidR="00DC4220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DC4220" w:rsidRDefault="00DC4220" w:rsidP="00A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4220" w:rsidRDefault="00DA23AC" w:rsidP="00A8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 – ОК9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деятельности обучающихся при:                                                        - выполнении заданий на занятиях;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проведении текущего, рубежного и итогового контроля;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проведении устных и письменных опросов;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тестировании;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выполнении</w:t>
            </w:r>
            <w:r w:rsidR="00DA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самостоятельной работы 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работе с Интернет-ресурсами.</w:t>
            </w:r>
          </w:p>
          <w:p w:rsidR="00DC4220" w:rsidRDefault="00DC4220" w:rsidP="00A8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C4220" w:rsidTr="00EB00A8">
        <w:trPr>
          <w:trHeight w:val="2444"/>
        </w:trPr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4220" w:rsidRDefault="00DC4220" w:rsidP="00A85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4220" w:rsidRDefault="00DA23AC" w:rsidP="00A8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 – ОК9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деятельности обучающихся при:                                                        - выполнении заданий на занятиях;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проведении текущего, рубежного и итогового контроля;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проведении устных и письменных опросов;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тестировании;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выполнении</w:t>
            </w:r>
            <w:r w:rsidR="00DA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самостоятельной работы 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работе с Интернет-ресурсами.</w:t>
            </w:r>
          </w:p>
          <w:p w:rsidR="00DC4220" w:rsidRDefault="00DC4220" w:rsidP="00A857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39A" w:rsidRPr="00CA2AD8" w:rsidRDefault="001E139A" w:rsidP="001E139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AD8">
        <w:rPr>
          <w:rFonts w:ascii="Times New Roman" w:hAnsi="Times New Roman" w:cs="Times New Roman"/>
          <w:b/>
          <w:color w:val="000000"/>
          <w:sz w:val="24"/>
          <w:szCs w:val="24"/>
        </w:rPr>
        <w:t>Контроль и оценка результатов освоения дисциплины детьми инвалидами и инвалидами</w:t>
      </w:r>
    </w:p>
    <w:p w:rsidR="001E139A" w:rsidRPr="00CA2AD8" w:rsidRDefault="001E139A" w:rsidP="001E139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D8"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Конкретные формы и процедуры текущего контроля успеваемости и промежуточной аттестации для детей инвалидов и инвалидов устанавливаются филиалом самостоятельно </w:t>
      </w:r>
      <w:r w:rsidRPr="00CA2A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учетом ограничений здоровья. Их доводят до сведения детям инвалидам и инвалидам не позднее первых двух месяцев от начала обучения. </w:t>
      </w:r>
    </w:p>
    <w:p w:rsidR="001E139A" w:rsidRPr="00CA2AD8" w:rsidRDefault="001E139A" w:rsidP="001E139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D8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инвалидов и инвалидов проводится входной контроль,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детей инвалидов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тестирования). При необходимости обучающимся предоставляется дополнительное время для подготовки ответа. </w:t>
      </w:r>
    </w:p>
    <w:p w:rsidR="001E139A" w:rsidRPr="00CA2AD8" w:rsidRDefault="001E139A" w:rsidP="001E139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D8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осуществляется преподавателем с детьми и</w:t>
      </w:r>
      <w:r w:rsidR="00AF747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2AD8">
        <w:rPr>
          <w:rFonts w:ascii="Times New Roman" w:hAnsi="Times New Roman" w:cs="Times New Roman"/>
          <w:color w:val="000000"/>
          <w:sz w:val="24"/>
          <w:szCs w:val="24"/>
        </w:rPr>
        <w:t>валидами и инвалидами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</w:t>
      </w:r>
      <w:r w:rsidR="00DA2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AD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формировании действия с должной мерой обобщения, освоения (в том числе автоматизированности, быстроты выполнения). </w:t>
      </w:r>
    </w:p>
    <w:p w:rsidR="001E139A" w:rsidRPr="00CA2AD8" w:rsidRDefault="001E139A" w:rsidP="001E139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D8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для детей инвалидов и инвалидов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 </w:t>
      </w:r>
    </w:p>
    <w:p w:rsidR="001E139A" w:rsidRPr="00CA2AD8" w:rsidRDefault="001E139A" w:rsidP="001E139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D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осуществляется в форме дифференцированного зачета. Форма промежуточной аттестации для детей инвалидов  и инвалидов установлена с учетом индивидуальных психофизических особенностей (устно, письменно на бумаге, письменно на компьютере, в форме тестирования). </w:t>
      </w:r>
    </w:p>
    <w:p w:rsidR="001E139A" w:rsidRPr="00CA2AD8" w:rsidRDefault="001E139A" w:rsidP="001E139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D8">
        <w:rPr>
          <w:rFonts w:ascii="Times New Roman" w:hAnsi="Times New Roman" w:cs="Times New Roman"/>
          <w:color w:val="000000"/>
          <w:sz w:val="24"/>
          <w:szCs w:val="24"/>
        </w:rPr>
        <w:t>При необходимости предусматривается для них увеличение времени на подготовку к дифференцированному зачету, а также предоставляется дополнительное время для подготовки ответа на зачете/экзамене. Возможно установление индивидуальных графиков прохождения промежуточной аттестации детей инвалидов и инвалидов.</w:t>
      </w:r>
    </w:p>
    <w:p w:rsidR="001E139A" w:rsidRDefault="001E139A" w:rsidP="001E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9A" w:rsidRDefault="001E139A" w:rsidP="001E139A"/>
    <w:p w:rsidR="001E139A" w:rsidRDefault="001E139A" w:rsidP="001E139A"/>
    <w:p w:rsidR="00CE2341" w:rsidRDefault="00CE2341"/>
    <w:sectPr w:rsidR="00CE2341" w:rsidSect="00EB00A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1D" w:rsidRDefault="0007501D">
      <w:pPr>
        <w:spacing w:after="0" w:line="240" w:lineRule="auto"/>
      </w:pPr>
      <w:r>
        <w:separator/>
      </w:r>
    </w:p>
  </w:endnote>
  <w:endnote w:type="continuationSeparator" w:id="0">
    <w:p w:rsidR="0007501D" w:rsidRDefault="0007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127135"/>
    </w:sdtPr>
    <w:sdtEndPr/>
    <w:sdtContent>
      <w:p w:rsidR="00B42848" w:rsidRDefault="00BD7585">
        <w:pPr>
          <w:pStyle w:val="a3"/>
          <w:jc w:val="right"/>
        </w:pPr>
        <w:r>
          <w:fldChar w:fldCharType="begin"/>
        </w:r>
        <w:r w:rsidR="00B42848">
          <w:instrText>PAGE   \* MERGEFORMAT</w:instrText>
        </w:r>
        <w:r>
          <w:fldChar w:fldCharType="separate"/>
        </w:r>
        <w:r w:rsidR="00A43B6D">
          <w:rPr>
            <w:noProof/>
          </w:rPr>
          <w:t>2</w:t>
        </w:r>
        <w:r>
          <w:fldChar w:fldCharType="end"/>
        </w:r>
      </w:p>
    </w:sdtContent>
  </w:sdt>
  <w:p w:rsidR="00B42848" w:rsidRDefault="00B428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1D" w:rsidRDefault="0007501D">
      <w:pPr>
        <w:spacing w:after="0" w:line="240" w:lineRule="auto"/>
      </w:pPr>
      <w:r>
        <w:separator/>
      </w:r>
    </w:p>
  </w:footnote>
  <w:footnote w:type="continuationSeparator" w:id="0">
    <w:p w:rsidR="0007501D" w:rsidRDefault="0007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77A"/>
    <w:multiLevelType w:val="multilevel"/>
    <w:tmpl w:val="5C6E4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2744E"/>
    <w:multiLevelType w:val="multilevel"/>
    <w:tmpl w:val="0FD23FA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/>
      </w:rPr>
    </w:lvl>
  </w:abstractNum>
  <w:abstractNum w:abstractNumId="2" w15:restartNumberingAfterBreak="0">
    <w:nsid w:val="10374AD0"/>
    <w:multiLevelType w:val="hybridMultilevel"/>
    <w:tmpl w:val="D1EE5792"/>
    <w:lvl w:ilvl="0" w:tplc="0B30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35471"/>
    <w:multiLevelType w:val="hybridMultilevel"/>
    <w:tmpl w:val="62A4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63E1"/>
    <w:multiLevelType w:val="hybridMultilevel"/>
    <w:tmpl w:val="933CFC52"/>
    <w:lvl w:ilvl="0" w:tplc="C35AE0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C270E3"/>
    <w:multiLevelType w:val="multilevel"/>
    <w:tmpl w:val="0FD23FA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7" w15:restartNumberingAfterBreak="0">
    <w:nsid w:val="6EA50F1E"/>
    <w:multiLevelType w:val="multilevel"/>
    <w:tmpl w:val="15DCFC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20B5E61"/>
    <w:multiLevelType w:val="multilevel"/>
    <w:tmpl w:val="135AE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C01670"/>
    <w:multiLevelType w:val="hybridMultilevel"/>
    <w:tmpl w:val="DE62F5A8"/>
    <w:lvl w:ilvl="0" w:tplc="F19E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20"/>
    <w:rsid w:val="00013E80"/>
    <w:rsid w:val="0007501D"/>
    <w:rsid w:val="000E4303"/>
    <w:rsid w:val="00185B67"/>
    <w:rsid w:val="001B56D6"/>
    <w:rsid w:val="001D3476"/>
    <w:rsid w:val="001E139A"/>
    <w:rsid w:val="00203FF5"/>
    <w:rsid w:val="002D04DD"/>
    <w:rsid w:val="002D0DE1"/>
    <w:rsid w:val="003956C7"/>
    <w:rsid w:val="003B0CEC"/>
    <w:rsid w:val="003D1E4F"/>
    <w:rsid w:val="00427415"/>
    <w:rsid w:val="004D42C9"/>
    <w:rsid w:val="00594106"/>
    <w:rsid w:val="005C453E"/>
    <w:rsid w:val="00621668"/>
    <w:rsid w:val="00643DF8"/>
    <w:rsid w:val="00687CC0"/>
    <w:rsid w:val="006B5D4F"/>
    <w:rsid w:val="00701C9E"/>
    <w:rsid w:val="00715A7B"/>
    <w:rsid w:val="00720F68"/>
    <w:rsid w:val="00742347"/>
    <w:rsid w:val="007C715D"/>
    <w:rsid w:val="007F2232"/>
    <w:rsid w:val="008150F3"/>
    <w:rsid w:val="008172BD"/>
    <w:rsid w:val="00910D16"/>
    <w:rsid w:val="00927729"/>
    <w:rsid w:val="0094023A"/>
    <w:rsid w:val="009647A4"/>
    <w:rsid w:val="009B368B"/>
    <w:rsid w:val="00A24F37"/>
    <w:rsid w:val="00A43B6D"/>
    <w:rsid w:val="00A75DFD"/>
    <w:rsid w:val="00A857F4"/>
    <w:rsid w:val="00AF7476"/>
    <w:rsid w:val="00B24903"/>
    <w:rsid w:val="00B42848"/>
    <w:rsid w:val="00B610FA"/>
    <w:rsid w:val="00BA3D2E"/>
    <w:rsid w:val="00BD7585"/>
    <w:rsid w:val="00C35809"/>
    <w:rsid w:val="00C75CDC"/>
    <w:rsid w:val="00CB456D"/>
    <w:rsid w:val="00CC5A73"/>
    <w:rsid w:val="00CE2341"/>
    <w:rsid w:val="00CF7317"/>
    <w:rsid w:val="00D42D64"/>
    <w:rsid w:val="00D629A7"/>
    <w:rsid w:val="00D8640F"/>
    <w:rsid w:val="00D943C3"/>
    <w:rsid w:val="00DA23AC"/>
    <w:rsid w:val="00DC4220"/>
    <w:rsid w:val="00E54266"/>
    <w:rsid w:val="00EA1EBE"/>
    <w:rsid w:val="00EA27AA"/>
    <w:rsid w:val="00EB00A8"/>
    <w:rsid w:val="00EC59A9"/>
    <w:rsid w:val="00F14134"/>
    <w:rsid w:val="00FC697E"/>
    <w:rsid w:val="00FF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51D0"/>
  <w15:docId w15:val="{482BE963-DF13-470A-A7CB-42A9F19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4220"/>
  </w:style>
  <w:style w:type="character" w:styleId="a5">
    <w:name w:val="Hyperlink"/>
    <w:basedOn w:val="a0"/>
    <w:uiPriority w:val="99"/>
    <w:unhideWhenUsed/>
    <w:rsid w:val="00DC42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0F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42347"/>
    <w:rPr>
      <w:color w:val="954F72"/>
      <w:u w:val="single"/>
    </w:rPr>
  </w:style>
  <w:style w:type="paragraph" w:customStyle="1" w:styleId="font5">
    <w:name w:val="font5"/>
    <w:basedOn w:val="a"/>
    <w:rsid w:val="0074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4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4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4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4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423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423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42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4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9">
    <w:name w:val="Table Grid"/>
    <w:basedOn w:val="a1"/>
    <w:uiPriority w:val="59"/>
    <w:rsid w:val="00B428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user/673811/page/metodicheskie-ukazaniya-dlya-vypolneniya-kontrolnyh-rabot-po-distsipline-angliyski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85DE-0358-4ED4-A66F-97109C4D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Ticher31</dc:creator>
  <cp:keywords/>
  <dc:description/>
  <cp:lastModifiedBy>Екатерина Першина</cp:lastModifiedBy>
  <cp:revision>3</cp:revision>
  <cp:lastPrinted>2016-12-05T19:18:00Z</cp:lastPrinted>
  <dcterms:created xsi:type="dcterms:W3CDTF">2019-02-04T15:38:00Z</dcterms:created>
  <dcterms:modified xsi:type="dcterms:W3CDTF">2019-02-04T15:38:00Z</dcterms:modified>
</cp:coreProperties>
</file>